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D5" w:rsidRPr="00B66E08" w:rsidRDefault="00014CD5" w:rsidP="00B66E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CD5" w:rsidRPr="00B66E08" w:rsidRDefault="00014CD5" w:rsidP="00B66E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CD5" w:rsidRPr="00B66E08" w:rsidRDefault="00014CD5" w:rsidP="00B66E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CD5" w:rsidRPr="00B66E08" w:rsidRDefault="00014CD5" w:rsidP="00B66E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CD5" w:rsidRPr="00996AE0" w:rsidRDefault="00014CD5" w:rsidP="00B66E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>A Tale of Two International IS</w:t>
      </w:r>
    </w:p>
    <w:p w:rsidR="00014CD5" w:rsidRPr="00996AE0" w:rsidRDefault="00014CD5" w:rsidP="00B66E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>Name</w:t>
      </w:r>
    </w:p>
    <w:p w:rsidR="00014CD5" w:rsidRPr="00996AE0" w:rsidRDefault="00014CD5" w:rsidP="00B66E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014CD5" w:rsidRDefault="00014CD5" w:rsidP="00B66E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89297C" w:rsidRPr="00996AE0" w:rsidRDefault="0089297C" w:rsidP="0089297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>Date</w:t>
      </w:r>
    </w:p>
    <w:p w:rsidR="0089297C" w:rsidRPr="00996AE0" w:rsidRDefault="0089297C" w:rsidP="00B66E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CD5" w:rsidRPr="00996AE0" w:rsidRDefault="00014CD5" w:rsidP="00B66E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4CD5" w:rsidRPr="00996AE0" w:rsidRDefault="00014CD5" w:rsidP="00B66E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4CD5" w:rsidRPr="00996AE0" w:rsidRDefault="00014CD5" w:rsidP="00B66E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br w:type="page"/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Tale of Two International IS 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 xml:space="preserve">7-11 </w:t>
      </w:r>
      <w:proofErr w:type="gramStart"/>
      <w:r w:rsidRPr="00996AE0">
        <w:rPr>
          <w:rFonts w:ascii="Times New Roman" w:hAnsi="Times New Roman" w:cs="Times New Roman"/>
          <w:b/>
          <w:sz w:val="24"/>
          <w:szCs w:val="24"/>
        </w:rPr>
        <w:t>Summarize</w:t>
      </w:r>
      <w:proofErr w:type="gramEnd"/>
      <w:r w:rsidRPr="00996AE0">
        <w:rPr>
          <w:rFonts w:ascii="Times New Roman" w:hAnsi="Times New Roman" w:cs="Times New Roman"/>
          <w:b/>
          <w:sz w:val="24"/>
          <w:szCs w:val="24"/>
        </w:rPr>
        <w:t xml:space="preserve"> the purpose and intended benefits of a healthcare exchange.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t>Healthcare exchange is an online asset that offers medical coverage to people giving them numerous alternatives to choose from with a wide range of levels of care. This additionally clarifies in detail the scope's accessible and lets individuals picked the correct scope at the correct cost.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Style w:val="t"/>
          <w:rFonts w:ascii="Times New Roman" w:hAnsi="Times New Roman" w:cs="Times New Roman"/>
          <w:b/>
          <w:sz w:val="24"/>
          <w:szCs w:val="24"/>
        </w:rPr>
        <w:t>7-12. Explain why healthcare exchange requires an inter-organizational information system?</w:t>
      </w:r>
      <w:r w:rsidRPr="00996A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t>Businesses and individuals fall into various classifications with regards to healthcare and what is covered by the state and what is covered by the federal government. Having a</w:t>
      </w:r>
      <w:r w:rsidR="003E4DDB" w:rsidRPr="00996AE0">
        <w:rPr>
          <w:rFonts w:ascii="Times New Roman" w:hAnsi="Times New Roman" w:cs="Times New Roman"/>
          <w:sz w:val="24"/>
          <w:szCs w:val="24"/>
        </w:rPr>
        <w:t>n</w:t>
      </w:r>
      <w:r w:rsidRPr="00996AE0">
        <w:rPr>
          <w:rFonts w:ascii="Times New Roman" w:hAnsi="Times New Roman" w:cs="Times New Roman"/>
          <w:sz w:val="24"/>
          <w:szCs w:val="24"/>
        </w:rPr>
        <w:t xml:space="preserve"> inter-organizational information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</w:t>
      </w:r>
      <w:r w:rsidRPr="00996AE0">
        <w:rPr>
          <w:rFonts w:ascii="Times New Roman" w:hAnsi="Times New Roman" w:cs="Times New Roman"/>
          <w:sz w:val="24"/>
          <w:szCs w:val="24"/>
        </w:rPr>
        <w:t xml:space="preserve"> helps separate these classes and </w:t>
      </w:r>
      <w:r w:rsidR="003E4DDB" w:rsidRPr="00996AE0">
        <w:rPr>
          <w:rFonts w:ascii="Times New Roman" w:hAnsi="Times New Roman" w:cs="Times New Roman"/>
          <w:sz w:val="24"/>
          <w:szCs w:val="24"/>
        </w:rPr>
        <w:t>automate</w:t>
      </w:r>
      <w:r w:rsidRPr="00996AE0">
        <w:rPr>
          <w:rFonts w:ascii="Times New Roman" w:hAnsi="Times New Roman" w:cs="Times New Roman"/>
          <w:sz w:val="24"/>
          <w:szCs w:val="24"/>
        </w:rPr>
        <w:t xml:space="preserve"> the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</w:t>
      </w:r>
      <w:r w:rsidRPr="00996AE0">
        <w:rPr>
          <w:rFonts w:ascii="Times New Roman" w:hAnsi="Times New Roman" w:cs="Times New Roman"/>
          <w:sz w:val="24"/>
          <w:szCs w:val="24"/>
        </w:rPr>
        <w:t xml:space="preserve"> with the goal that each of the a</w:t>
      </w:r>
      <w:r w:rsidR="003E4DDB" w:rsidRPr="00996AE0">
        <w:rPr>
          <w:rFonts w:ascii="Times New Roman" w:hAnsi="Times New Roman" w:cs="Times New Roman"/>
          <w:sz w:val="24"/>
          <w:szCs w:val="24"/>
        </w:rPr>
        <w:t xml:space="preserve"> person</w:t>
      </w:r>
      <w:r w:rsidRPr="00996AE0">
        <w:rPr>
          <w:rFonts w:ascii="Times New Roman" w:hAnsi="Times New Roman" w:cs="Times New Roman"/>
          <w:sz w:val="24"/>
          <w:szCs w:val="24"/>
        </w:rPr>
        <w:t xml:space="preserve"> needs to do is answer a couple of inquiries concerning their own life and the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</w:t>
      </w:r>
      <w:r w:rsidRPr="00996AE0">
        <w:rPr>
          <w:rFonts w:ascii="Times New Roman" w:hAnsi="Times New Roman" w:cs="Times New Roman"/>
          <w:sz w:val="24"/>
          <w:szCs w:val="24"/>
        </w:rPr>
        <w:t xml:space="preserve"> naturally contacts the correct divisions to check whether they are qualified for state or </w:t>
      </w:r>
      <w:r w:rsidR="003E4DDB" w:rsidRPr="00996AE0">
        <w:rPr>
          <w:rFonts w:ascii="Times New Roman" w:hAnsi="Times New Roman" w:cs="Times New Roman"/>
          <w:sz w:val="24"/>
          <w:szCs w:val="24"/>
        </w:rPr>
        <w:t>federal</w:t>
      </w:r>
      <w:r w:rsidRPr="00996AE0">
        <w:rPr>
          <w:rFonts w:ascii="Times New Roman" w:hAnsi="Times New Roman" w:cs="Times New Roman"/>
          <w:sz w:val="24"/>
          <w:szCs w:val="24"/>
        </w:rPr>
        <w:t xml:space="preserve"> help. </w:t>
      </w:r>
    </w:p>
    <w:p w:rsidR="003E4DDB" w:rsidRPr="00996AE0" w:rsidRDefault="003E4DDB" w:rsidP="00B66E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Style w:val="t"/>
          <w:rFonts w:ascii="Times New Roman" w:hAnsi="Times New Roman" w:cs="Times New Roman"/>
          <w:b/>
          <w:sz w:val="24"/>
          <w:szCs w:val="24"/>
        </w:rPr>
        <w:t>7-13. Using knowledge from this chapter, summarize the difficulties and challenges of developing inter-organizational information systems?</w:t>
      </w:r>
      <w:r w:rsidRPr="00996A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t xml:space="preserve">Many difficulties that </w:t>
      </w:r>
      <w:r w:rsidR="003E4DDB" w:rsidRPr="00996AE0">
        <w:rPr>
          <w:rFonts w:ascii="Times New Roman" w:hAnsi="Times New Roman" w:cs="Times New Roman"/>
          <w:sz w:val="24"/>
          <w:szCs w:val="24"/>
        </w:rPr>
        <w:t>exist</w:t>
      </w:r>
      <w:r w:rsidRPr="00996AE0">
        <w:rPr>
          <w:rFonts w:ascii="Times New Roman" w:hAnsi="Times New Roman" w:cs="Times New Roman"/>
          <w:sz w:val="24"/>
          <w:szCs w:val="24"/>
        </w:rPr>
        <w:t xml:space="preserve"> when creating inter-organizational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systems</w:t>
      </w:r>
      <w:r w:rsidRPr="00996AE0">
        <w:rPr>
          <w:rFonts w:ascii="Times New Roman" w:hAnsi="Times New Roman" w:cs="Times New Roman"/>
          <w:sz w:val="24"/>
          <w:szCs w:val="24"/>
        </w:rPr>
        <w:t xml:space="preserve"> </w:t>
      </w:r>
      <w:r w:rsidR="003E4DDB" w:rsidRPr="00996AE0">
        <w:rPr>
          <w:rFonts w:ascii="Times New Roman" w:hAnsi="Times New Roman" w:cs="Times New Roman"/>
          <w:sz w:val="24"/>
          <w:szCs w:val="24"/>
        </w:rPr>
        <w:t>include: poor communication</w:t>
      </w:r>
      <w:r w:rsidRPr="00996AE0">
        <w:rPr>
          <w:rFonts w:ascii="Times New Roman" w:hAnsi="Times New Roman" w:cs="Times New Roman"/>
          <w:sz w:val="24"/>
          <w:szCs w:val="24"/>
        </w:rPr>
        <w:t xml:space="preserve">, individuals not being sure about the necessities of the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</w:t>
      </w:r>
      <w:r w:rsidRPr="00996AE0">
        <w:rPr>
          <w:rFonts w:ascii="Times New Roman" w:hAnsi="Times New Roman" w:cs="Times New Roman"/>
          <w:sz w:val="24"/>
          <w:szCs w:val="24"/>
        </w:rPr>
        <w:t xml:space="preserve"> and the distinctive levels required to influence the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</w:t>
      </w:r>
      <w:r w:rsidRPr="00996AE0">
        <w:rPr>
          <w:rFonts w:ascii="Times New Roman" w:hAnsi="Times New Roman" w:cs="Times New Roman"/>
          <w:sz w:val="24"/>
          <w:szCs w:val="24"/>
        </w:rPr>
        <w:t xml:space="preserve"> run. Having necessities that are </w:t>
      </w:r>
      <w:r w:rsidR="003E4DDB" w:rsidRPr="00996AE0">
        <w:rPr>
          <w:rFonts w:ascii="Times New Roman" w:hAnsi="Times New Roman" w:cs="Times New Roman"/>
          <w:sz w:val="24"/>
          <w:szCs w:val="24"/>
        </w:rPr>
        <w:t>not clear</w:t>
      </w:r>
      <w:r w:rsidRPr="00996AE0">
        <w:rPr>
          <w:rFonts w:ascii="Times New Roman" w:hAnsi="Times New Roman" w:cs="Times New Roman"/>
          <w:sz w:val="24"/>
          <w:szCs w:val="24"/>
        </w:rPr>
        <w:t xml:space="preserve"> and don't lay an immediate way of the </w:t>
      </w:r>
      <w:r w:rsidR="003E4DDB" w:rsidRPr="00996AE0">
        <w:rPr>
          <w:rFonts w:ascii="Times New Roman" w:hAnsi="Times New Roman" w:cs="Times New Roman"/>
          <w:sz w:val="24"/>
          <w:szCs w:val="24"/>
        </w:rPr>
        <w:t>needs</w:t>
      </w:r>
      <w:r w:rsidRPr="00996AE0">
        <w:rPr>
          <w:rFonts w:ascii="Times New Roman" w:hAnsi="Times New Roman" w:cs="Times New Roman"/>
          <w:sz w:val="24"/>
          <w:szCs w:val="24"/>
        </w:rPr>
        <w:t xml:space="preserve"> of what the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</w:t>
      </w:r>
      <w:r w:rsidRPr="00996AE0">
        <w:rPr>
          <w:rFonts w:ascii="Times New Roman" w:hAnsi="Times New Roman" w:cs="Times New Roman"/>
          <w:sz w:val="24"/>
          <w:szCs w:val="24"/>
        </w:rPr>
        <w:t xml:space="preserve"> must achieve. Cost is a noteworthy </w:t>
      </w:r>
      <w:r w:rsidR="003E4DDB" w:rsidRPr="00996AE0">
        <w:rPr>
          <w:rFonts w:ascii="Times New Roman" w:hAnsi="Times New Roman" w:cs="Times New Roman"/>
          <w:sz w:val="24"/>
          <w:szCs w:val="24"/>
        </w:rPr>
        <w:t>challenge</w:t>
      </w:r>
      <w:r w:rsidRPr="00996AE0">
        <w:rPr>
          <w:rFonts w:ascii="Times New Roman" w:hAnsi="Times New Roman" w:cs="Times New Roman"/>
          <w:sz w:val="24"/>
          <w:szCs w:val="24"/>
        </w:rPr>
        <w:t xml:space="preserve"> since it's uncommon that organizations go in close to their spending when </w:t>
      </w:r>
      <w:r w:rsidR="003E4DDB" w:rsidRPr="00996AE0">
        <w:rPr>
          <w:rFonts w:ascii="Times New Roman" w:hAnsi="Times New Roman" w:cs="Times New Roman"/>
          <w:sz w:val="24"/>
          <w:szCs w:val="24"/>
        </w:rPr>
        <w:t>such tasks planned, and a project can be</w:t>
      </w:r>
      <w:r w:rsidRPr="00996AE0">
        <w:rPr>
          <w:rFonts w:ascii="Times New Roman" w:hAnsi="Times New Roman" w:cs="Times New Roman"/>
          <w:sz w:val="24"/>
          <w:szCs w:val="24"/>
        </w:rPr>
        <w:t xml:space="preserve"> deferred for not being completely </w:t>
      </w:r>
      <w:r w:rsidR="003E4DDB" w:rsidRPr="00996AE0">
        <w:rPr>
          <w:rFonts w:ascii="Times New Roman" w:hAnsi="Times New Roman" w:cs="Times New Roman"/>
          <w:sz w:val="24"/>
          <w:szCs w:val="24"/>
        </w:rPr>
        <w:t>functional</w:t>
      </w:r>
      <w:r w:rsidRPr="00996AE0">
        <w:rPr>
          <w:rFonts w:ascii="Times New Roman" w:hAnsi="Times New Roman" w:cs="Times New Roman"/>
          <w:sz w:val="24"/>
          <w:szCs w:val="24"/>
        </w:rPr>
        <w:t xml:space="preserve"> or missing key segments. </w:t>
      </w:r>
    </w:p>
    <w:p w:rsidR="00701B3B" w:rsidRPr="00996AE0" w:rsidRDefault="00701B3B" w:rsidP="00B66E08">
      <w:pPr>
        <w:spacing w:line="480" w:lineRule="auto"/>
        <w:ind w:firstLine="567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996AE0">
        <w:rPr>
          <w:rStyle w:val="t"/>
          <w:rFonts w:ascii="Times New Roman" w:hAnsi="Times New Roman" w:cs="Times New Roman"/>
          <w:b/>
          <w:sz w:val="24"/>
          <w:szCs w:val="24"/>
        </w:rPr>
        <w:lastRenderedPageBreak/>
        <w:t>7-14. Healthcare exchange must utilize personal and confidential data about their users. Write a one-paragraph policy that stipulates responsible processing and storage of this data?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t xml:space="preserve">Policy would </w:t>
      </w:r>
      <w:r w:rsidR="00701B3B" w:rsidRPr="00996AE0">
        <w:rPr>
          <w:rFonts w:ascii="Times New Roman" w:hAnsi="Times New Roman" w:cs="Times New Roman"/>
          <w:sz w:val="24"/>
          <w:szCs w:val="24"/>
        </w:rPr>
        <w:t xml:space="preserve">dictate that all </w:t>
      </w:r>
      <w:r w:rsidRPr="00996AE0">
        <w:rPr>
          <w:rFonts w:ascii="Times New Roman" w:hAnsi="Times New Roman" w:cs="Times New Roman"/>
          <w:sz w:val="24"/>
          <w:szCs w:val="24"/>
        </w:rPr>
        <w:t>staff</w:t>
      </w:r>
      <w:r w:rsidR="00701B3B" w:rsidRPr="00996AE0">
        <w:rPr>
          <w:rFonts w:ascii="Times New Roman" w:hAnsi="Times New Roman" w:cs="Times New Roman"/>
          <w:sz w:val="24"/>
          <w:szCs w:val="24"/>
        </w:rPr>
        <w:t xml:space="preserve"> and employees</w:t>
      </w:r>
      <w:r w:rsidRPr="00996AE0">
        <w:rPr>
          <w:rFonts w:ascii="Times New Roman" w:hAnsi="Times New Roman" w:cs="Times New Roman"/>
          <w:sz w:val="24"/>
          <w:szCs w:val="24"/>
        </w:rPr>
        <w:t xml:space="preserve"> have a record verification alongside criminal </w:t>
      </w:r>
      <w:r w:rsidR="00701B3B" w:rsidRPr="00996AE0">
        <w:rPr>
          <w:rFonts w:ascii="Times New Roman" w:hAnsi="Times New Roman" w:cs="Times New Roman"/>
          <w:sz w:val="24"/>
          <w:szCs w:val="24"/>
        </w:rPr>
        <w:t>background check</w:t>
      </w:r>
      <w:r w:rsidRPr="00996AE0">
        <w:rPr>
          <w:rFonts w:ascii="Times New Roman" w:hAnsi="Times New Roman" w:cs="Times New Roman"/>
          <w:sz w:val="24"/>
          <w:szCs w:val="24"/>
        </w:rPr>
        <w:t xml:space="preserve">. All </w:t>
      </w:r>
      <w:r w:rsidR="00701B3B" w:rsidRPr="00996AE0">
        <w:rPr>
          <w:rFonts w:ascii="Times New Roman" w:hAnsi="Times New Roman" w:cs="Times New Roman"/>
          <w:sz w:val="24"/>
          <w:szCs w:val="24"/>
        </w:rPr>
        <w:t>employees are required to</w:t>
      </w:r>
      <w:r w:rsidRPr="00996AE0">
        <w:rPr>
          <w:rFonts w:ascii="Times New Roman" w:hAnsi="Times New Roman" w:cs="Times New Roman"/>
          <w:sz w:val="24"/>
          <w:szCs w:val="24"/>
        </w:rPr>
        <w:t xml:space="preserve"> sign </w:t>
      </w:r>
      <w:r w:rsidR="00701B3B" w:rsidRPr="00996AE0">
        <w:rPr>
          <w:rFonts w:ascii="Times New Roman" w:hAnsi="Times New Roman" w:cs="Times New Roman"/>
          <w:sz w:val="24"/>
          <w:szCs w:val="24"/>
        </w:rPr>
        <w:t>a confidential form</w:t>
      </w:r>
      <w:r w:rsidRPr="00996AE0">
        <w:rPr>
          <w:rFonts w:ascii="Times New Roman" w:hAnsi="Times New Roman" w:cs="Times New Roman"/>
          <w:sz w:val="24"/>
          <w:szCs w:val="24"/>
        </w:rPr>
        <w:t xml:space="preserve"> expressing they could never share or </w:t>
      </w:r>
      <w:r w:rsidR="00701B3B" w:rsidRPr="00996AE0">
        <w:rPr>
          <w:rFonts w:ascii="Times New Roman" w:hAnsi="Times New Roman" w:cs="Times New Roman"/>
          <w:sz w:val="24"/>
          <w:szCs w:val="24"/>
        </w:rPr>
        <w:t>sell</w:t>
      </w:r>
      <w:r w:rsidRPr="00996AE0">
        <w:rPr>
          <w:rFonts w:ascii="Times New Roman" w:hAnsi="Times New Roman" w:cs="Times New Roman"/>
          <w:sz w:val="24"/>
          <w:szCs w:val="24"/>
        </w:rPr>
        <w:t xml:space="preserve"> individuals' </w:t>
      </w:r>
      <w:r w:rsidR="00701B3B" w:rsidRPr="00996AE0">
        <w:rPr>
          <w:rFonts w:ascii="Times New Roman" w:hAnsi="Times New Roman" w:cs="Times New Roman"/>
          <w:sz w:val="24"/>
          <w:szCs w:val="24"/>
        </w:rPr>
        <w:t>personal</w:t>
      </w:r>
      <w:r w:rsidRPr="00996AE0">
        <w:rPr>
          <w:rFonts w:ascii="Times New Roman" w:hAnsi="Times New Roman" w:cs="Times New Roman"/>
          <w:sz w:val="24"/>
          <w:szCs w:val="24"/>
        </w:rPr>
        <w:t xml:space="preserve"> information,</w:t>
      </w:r>
      <w:r w:rsidR="00701B3B" w:rsidRPr="00996AE0">
        <w:rPr>
          <w:rFonts w:ascii="Times New Roman" w:hAnsi="Times New Roman" w:cs="Times New Roman"/>
          <w:sz w:val="24"/>
          <w:szCs w:val="24"/>
        </w:rPr>
        <w:t xml:space="preserve"> and in the event that this occurs</w:t>
      </w:r>
      <w:r w:rsidRPr="00996AE0">
        <w:rPr>
          <w:rFonts w:ascii="Times New Roman" w:hAnsi="Times New Roman" w:cs="Times New Roman"/>
          <w:sz w:val="24"/>
          <w:szCs w:val="24"/>
        </w:rPr>
        <w:t xml:space="preserve"> </w:t>
      </w:r>
      <w:r w:rsidR="00701B3B" w:rsidRPr="00996AE0">
        <w:rPr>
          <w:rFonts w:ascii="Times New Roman" w:hAnsi="Times New Roman" w:cs="Times New Roman"/>
          <w:sz w:val="24"/>
          <w:szCs w:val="24"/>
        </w:rPr>
        <w:t>one faces jail term</w:t>
      </w:r>
      <w:r w:rsidRPr="00996AE0">
        <w:rPr>
          <w:rFonts w:ascii="Times New Roman" w:hAnsi="Times New Roman" w:cs="Times New Roman"/>
          <w:sz w:val="24"/>
          <w:szCs w:val="24"/>
        </w:rPr>
        <w:t xml:space="preserve">. </w:t>
      </w:r>
      <w:r w:rsidR="00701B3B" w:rsidRPr="00996AE0">
        <w:rPr>
          <w:rFonts w:ascii="Times New Roman" w:hAnsi="Times New Roman" w:cs="Times New Roman"/>
          <w:sz w:val="24"/>
          <w:szCs w:val="24"/>
        </w:rPr>
        <w:t>Security measures ensures that a number of individuals have access to such personal information, which is kept separate and secured from hacking</w:t>
      </w:r>
      <w:r w:rsidRPr="00996A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B3B" w:rsidRPr="00996AE0" w:rsidRDefault="00701B3B" w:rsidP="00B66E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Style w:val="t"/>
          <w:rFonts w:ascii="Times New Roman" w:hAnsi="Times New Roman" w:cs="Times New Roman"/>
          <w:b/>
          <w:sz w:val="24"/>
          <w:szCs w:val="24"/>
        </w:rPr>
        <w:t>7-15. Explain what you believe are the reasons for the Access CT success?</w:t>
      </w:r>
      <w:r w:rsidRPr="00996A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5636" w:rsidRPr="00996AE0" w:rsidRDefault="004C5636" w:rsidP="00B66E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t xml:space="preserve">I </w:t>
      </w:r>
      <w:r w:rsidR="00701B3B" w:rsidRPr="00996AE0">
        <w:rPr>
          <w:rFonts w:ascii="Times New Roman" w:hAnsi="Times New Roman" w:cs="Times New Roman"/>
          <w:sz w:val="24"/>
          <w:szCs w:val="24"/>
        </w:rPr>
        <w:t>believe that the success</w:t>
      </w:r>
      <w:r w:rsidR="005F14DE" w:rsidRPr="00996AE0">
        <w:rPr>
          <w:rFonts w:ascii="Times New Roman" w:hAnsi="Times New Roman" w:cs="Times New Roman"/>
          <w:sz w:val="24"/>
          <w:szCs w:val="24"/>
        </w:rPr>
        <w:t xml:space="preserve"> of Access CT is</w:t>
      </w:r>
      <w:r w:rsidR="00701B3B" w:rsidRPr="00996AE0">
        <w:rPr>
          <w:rFonts w:ascii="Times New Roman" w:hAnsi="Times New Roman" w:cs="Times New Roman"/>
          <w:sz w:val="24"/>
          <w:szCs w:val="24"/>
        </w:rPr>
        <w:t xml:space="preserve"> based on the fact that right</w:t>
      </w:r>
      <w:r w:rsidRPr="00996AE0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701B3B" w:rsidRPr="00996AE0">
        <w:rPr>
          <w:rFonts w:ascii="Times New Roman" w:hAnsi="Times New Roman" w:cs="Times New Roman"/>
          <w:sz w:val="24"/>
          <w:szCs w:val="24"/>
        </w:rPr>
        <w:t>are brought in having clear direction, and have</w:t>
      </w:r>
      <w:r w:rsidR="005F14DE" w:rsidRPr="00996AE0">
        <w:rPr>
          <w:rFonts w:ascii="Times New Roman" w:hAnsi="Times New Roman" w:cs="Times New Roman"/>
          <w:sz w:val="24"/>
          <w:szCs w:val="24"/>
        </w:rPr>
        <w:t xml:space="preserve"> a clear</w:t>
      </w:r>
      <w:r w:rsidRPr="00996AE0">
        <w:rPr>
          <w:rFonts w:ascii="Times New Roman" w:hAnsi="Times New Roman" w:cs="Times New Roman"/>
          <w:sz w:val="24"/>
          <w:szCs w:val="24"/>
        </w:rPr>
        <w:t xml:space="preserve"> line </w:t>
      </w:r>
      <w:r w:rsidR="005F14DE" w:rsidRPr="00996AE0">
        <w:rPr>
          <w:rFonts w:ascii="Times New Roman" w:hAnsi="Times New Roman" w:cs="Times New Roman"/>
          <w:sz w:val="24"/>
          <w:szCs w:val="24"/>
        </w:rPr>
        <w:t xml:space="preserve">and </w:t>
      </w:r>
      <w:r w:rsidRPr="00996AE0">
        <w:rPr>
          <w:rFonts w:ascii="Times New Roman" w:hAnsi="Times New Roman" w:cs="Times New Roman"/>
          <w:sz w:val="24"/>
          <w:szCs w:val="24"/>
        </w:rPr>
        <w:t>legitimate direction</w:t>
      </w:r>
      <w:r w:rsidR="005F14DE" w:rsidRPr="00996AE0">
        <w:rPr>
          <w:rFonts w:ascii="Times New Roman" w:hAnsi="Times New Roman" w:cs="Times New Roman"/>
          <w:sz w:val="24"/>
          <w:szCs w:val="24"/>
        </w:rPr>
        <w:t xml:space="preserve">; with a primary objective being the </w:t>
      </w:r>
      <w:r w:rsidRPr="00996AE0">
        <w:rPr>
          <w:rFonts w:ascii="Times New Roman" w:hAnsi="Times New Roman" w:cs="Times New Roman"/>
          <w:sz w:val="24"/>
          <w:szCs w:val="24"/>
        </w:rPr>
        <w:t xml:space="preserve">top priority. Having the right initiative </w:t>
      </w:r>
      <w:r w:rsidR="005F14DE" w:rsidRPr="00996AE0">
        <w:rPr>
          <w:rFonts w:ascii="Times New Roman" w:hAnsi="Times New Roman" w:cs="Times New Roman"/>
          <w:sz w:val="24"/>
          <w:szCs w:val="24"/>
        </w:rPr>
        <w:t xml:space="preserve">that leads to a clear objective of every person </w:t>
      </w:r>
      <w:r w:rsidRPr="00996AE0">
        <w:rPr>
          <w:rFonts w:ascii="Times New Roman" w:hAnsi="Times New Roman" w:cs="Times New Roman"/>
          <w:sz w:val="24"/>
          <w:szCs w:val="24"/>
        </w:rPr>
        <w:t xml:space="preserve">is the reason Access CT worked. </w:t>
      </w:r>
    </w:p>
    <w:p w:rsidR="004C5636" w:rsidRPr="00996AE0" w:rsidRDefault="00FE7C94" w:rsidP="00B66E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96AE0">
        <w:rPr>
          <w:rFonts w:ascii="Times New Roman" w:hAnsi="Times New Roman" w:cs="Times New Roman"/>
          <w:b/>
          <w:sz w:val="24"/>
          <w:szCs w:val="24"/>
        </w:rPr>
        <w:t>7-16. Read the Executive Summary of the First Information report situated at: http://www.oregon.gov/DAS/docs/co_assessment.pdf Summarize those the report's discoveries</w:t>
      </w:r>
      <w:r w:rsidR="004C5636" w:rsidRPr="00996AE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D6452" w:rsidRPr="00B66E08" w:rsidRDefault="004C5636" w:rsidP="00B66E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96AE0">
        <w:rPr>
          <w:rFonts w:ascii="Times New Roman" w:hAnsi="Times New Roman" w:cs="Times New Roman"/>
          <w:sz w:val="24"/>
          <w:szCs w:val="24"/>
        </w:rPr>
        <w:t xml:space="preserve">The Executive Summary gives a </w:t>
      </w:r>
      <w:r w:rsidR="005F14DE" w:rsidRPr="00996AE0">
        <w:rPr>
          <w:rFonts w:ascii="Times New Roman" w:hAnsi="Times New Roman" w:cs="Times New Roman"/>
          <w:sz w:val="24"/>
          <w:szCs w:val="24"/>
        </w:rPr>
        <w:t xml:space="preserve">good summary </w:t>
      </w:r>
      <w:r w:rsidRPr="00996AE0">
        <w:rPr>
          <w:rFonts w:ascii="Times New Roman" w:hAnsi="Times New Roman" w:cs="Times New Roman"/>
          <w:sz w:val="24"/>
          <w:szCs w:val="24"/>
        </w:rPr>
        <w:t xml:space="preserve">of difficulties and </w:t>
      </w:r>
      <w:r w:rsidR="005F14DE" w:rsidRPr="00996AE0">
        <w:rPr>
          <w:rFonts w:ascii="Times New Roman" w:hAnsi="Times New Roman" w:cs="Times New Roman"/>
          <w:sz w:val="24"/>
          <w:szCs w:val="24"/>
        </w:rPr>
        <w:t>challenges experienced on the project</w:t>
      </w:r>
      <w:r w:rsidRPr="00996AE0">
        <w:rPr>
          <w:rFonts w:ascii="Times New Roman" w:hAnsi="Times New Roman" w:cs="Times New Roman"/>
          <w:sz w:val="24"/>
          <w:szCs w:val="24"/>
        </w:rPr>
        <w:t xml:space="preserve">. One of the most grounded topics gained from this material was the absence of a </w:t>
      </w:r>
      <w:r w:rsidR="005F14DE" w:rsidRPr="00996AE0">
        <w:rPr>
          <w:rFonts w:ascii="Times New Roman" w:hAnsi="Times New Roman" w:cs="Times New Roman"/>
          <w:sz w:val="24"/>
          <w:szCs w:val="24"/>
        </w:rPr>
        <w:t>single point</w:t>
      </w:r>
      <w:r w:rsidRPr="00996AE0">
        <w:rPr>
          <w:rFonts w:ascii="Times New Roman" w:hAnsi="Times New Roman" w:cs="Times New Roman"/>
          <w:sz w:val="24"/>
          <w:szCs w:val="24"/>
        </w:rPr>
        <w:t xml:space="preserve"> of </w:t>
      </w:r>
      <w:r w:rsidR="005F14DE" w:rsidRPr="00996AE0">
        <w:rPr>
          <w:rFonts w:ascii="Times New Roman" w:hAnsi="Times New Roman" w:cs="Times New Roman"/>
          <w:sz w:val="24"/>
          <w:szCs w:val="24"/>
        </w:rPr>
        <w:t>authority</w:t>
      </w:r>
      <w:r w:rsidRPr="00996AE0">
        <w:rPr>
          <w:rFonts w:ascii="Times New Roman" w:hAnsi="Times New Roman" w:cs="Times New Roman"/>
          <w:sz w:val="24"/>
          <w:szCs w:val="24"/>
        </w:rPr>
        <w:t xml:space="preserve"> for the undertaking. There were various cases of opposing choices and groups working experiencing some miscommunication. Numerous great venture administration hones were disregarded. Spending impediments </w:t>
      </w:r>
      <w:r w:rsidR="00332BFF" w:rsidRPr="00996AE0">
        <w:rPr>
          <w:rFonts w:ascii="Times New Roman" w:hAnsi="Times New Roman" w:cs="Times New Roman"/>
          <w:sz w:val="24"/>
          <w:szCs w:val="24"/>
        </w:rPr>
        <w:t xml:space="preserve">kept a portion of the required members from taking part, like </w:t>
      </w:r>
      <w:r w:rsidR="003E4DDB" w:rsidRPr="00996AE0">
        <w:rPr>
          <w:rFonts w:ascii="Times New Roman" w:hAnsi="Times New Roman" w:cs="Times New Roman"/>
          <w:sz w:val="24"/>
          <w:szCs w:val="24"/>
        </w:rPr>
        <w:t>systems</w:t>
      </w:r>
      <w:r w:rsidRPr="00996AE0">
        <w:rPr>
          <w:rFonts w:ascii="Times New Roman" w:hAnsi="Times New Roman" w:cs="Times New Roman"/>
          <w:sz w:val="24"/>
          <w:szCs w:val="24"/>
        </w:rPr>
        <w:t xml:space="preserve"> integrator. The absence of administration oversight is likewise a solid topic that rose.</w:t>
      </w:r>
      <w:bookmarkStart w:id="0" w:name="_GoBack"/>
      <w:bookmarkEnd w:id="0"/>
    </w:p>
    <w:sectPr w:rsidR="005D6452" w:rsidRPr="00B66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36"/>
    <w:rsid w:val="00014CD5"/>
    <w:rsid w:val="000E4971"/>
    <w:rsid w:val="00332BFF"/>
    <w:rsid w:val="003E4DDB"/>
    <w:rsid w:val="004C5636"/>
    <w:rsid w:val="005F14DE"/>
    <w:rsid w:val="00701B3B"/>
    <w:rsid w:val="0089297C"/>
    <w:rsid w:val="00893196"/>
    <w:rsid w:val="00996AE0"/>
    <w:rsid w:val="00B66E08"/>
    <w:rsid w:val="00D00E02"/>
    <w:rsid w:val="00FE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4C56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4C5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2018-07-14T18:22:00Z</dcterms:created>
  <dcterms:modified xsi:type="dcterms:W3CDTF">2018-07-15T07:24:00Z</dcterms:modified>
</cp:coreProperties>
</file>